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61" w:rsidRDefault="005F7261" w:rsidP="005F7261">
      <w:pPr>
        <w:spacing w:line="360" w:lineRule="auto"/>
        <w:jc w:val="both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Jméno a příjmení žáka:   ………………………………………………………….</w:t>
      </w:r>
    </w:p>
    <w:p w:rsidR="005F7261" w:rsidRDefault="005F7261" w:rsidP="005F7261">
      <w:pPr>
        <w:spacing w:line="360" w:lineRule="auto"/>
        <w:jc w:val="both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Datum narození: ……………………………………………………………………..</w:t>
      </w:r>
    </w:p>
    <w:p w:rsidR="005F7261" w:rsidRDefault="005F7261" w:rsidP="007D529C">
      <w:pPr>
        <w:spacing w:line="360" w:lineRule="auto"/>
        <w:jc w:val="center"/>
        <w:rPr>
          <w:rFonts w:cstheme="minorHAnsi"/>
          <w:b/>
          <w:bCs/>
          <w:sz w:val="28"/>
        </w:rPr>
      </w:pPr>
    </w:p>
    <w:p w:rsidR="00FA0EB3" w:rsidRPr="004A591C" w:rsidRDefault="00296834" w:rsidP="007D529C">
      <w:pPr>
        <w:spacing w:line="360" w:lineRule="auto"/>
        <w:jc w:val="center"/>
        <w:rPr>
          <w:rFonts w:cstheme="minorHAnsi"/>
          <w:b/>
          <w:bCs/>
          <w:sz w:val="28"/>
        </w:rPr>
      </w:pPr>
      <w:r w:rsidRPr="004A591C">
        <w:rPr>
          <w:rFonts w:cstheme="minorHAnsi"/>
          <w:b/>
          <w:bCs/>
          <w:sz w:val="28"/>
        </w:rPr>
        <w:t>Souhlas se zpracováním osobních údajů</w:t>
      </w:r>
    </w:p>
    <w:p w:rsidR="004066F9" w:rsidRPr="004A591C" w:rsidRDefault="00296834" w:rsidP="000F1DA4">
      <w:pPr>
        <w:spacing w:line="240" w:lineRule="auto"/>
        <w:jc w:val="both"/>
        <w:rPr>
          <w:rFonts w:cstheme="minorHAnsi"/>
          <w:b/>
          <w:bCs/>
        </w:rPr>
      </w:pPr>
      <w:r w:rsidRPr="004A591C">
        <w:rPr>
          <w:rFonts w:cstheme="minorHAnsi"/>
          <w:b/>
          <w:bCs/>
        </w:rPr>
        <w:t xml:space="preserve">dle </w:t>
      </w:r>
      <w:r w:rsidR="000F1DA4" w:rsidRPr="004A591C">
        <w:rPr>
          <w:rFonts w:cstheme="minorHAnsi"/>
          <w:b/>
          <w:bCs/>
        </w:rPr>
        <w:t xml:space="preserve">čl. 7 </w:t>
      </w:r>
      <w:r w:rsidR="00FA0EB3" w:rsidRPr="004A591C">
        <w:rPr>
          <w:rFonts w:cstheme="minorHAnsi"/>
          <w:b/>
          <w:bCs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60290D" w:rsidRPr="004A591C">
        <w:rPr>
          <w:rFonts w:cstheme="minorHAnsi"/>
          <w:b/>
          <w:bCs/>
        </w:rPr>
        <w:t>, příslušných ustanovení zák.č. 1</w:t>
      </w:r>
      <w:r w:rsidR="00FA27B9">
        <w:rPr>
          <w:rFonts w:cstheme="minorHAnsi"/>
          <w:b/>
          <w:bCs/>
        </w:rPr>
        <w:t>1</w:t>
      </w:r>
      <w:r w:rsidR="0060290D" w:rsidRPr="004A591C">
        <w:rPr>
          <w:rFonts w:cstheme="minorHAnsi"/>
          <w:b/>
          <w:bCs/>
        </w:rPr>
        <w:t>0/20</w:t>
      </w:r>
      <w:r w:rsidR="00FA27B9">
        <w:rPr>
          <w:rFonts w:cstheme="minorHAnsi"/>
          <w:b/>
          <w:bCs/>
        </w:rPr>
        <w:t>19</w:t>
      </w:r>
      <w:r w:rsidR="0060290D" w:rsidRPr="004A591C">
        <w:rPr>
          <w:rFonts w:cstheme="minorHAnsi"/>
          <w:b/>
          <w:bCs/>
        </w:rPr>
        <w:t xml:space="preserve"> Sb., o </w:t>
      </w:r>
      <w:r w:rsidR="00FA27B9">
        <w:rPr>
          <w:rFonts w:cstheme="minorHAnsi"/>
          <w:b/>
          <w:bCs/>
        </w:rPr>
        <w:t>zpracování</w:t>
      </w:r>
      <w:r w:rsidR="0060290D" w:rsidRPr="004A591C">
        <w:rPr>
          <w:rFonts w:cstheme="minorHAnsi"/>
          <w:b/>
          <w:bCs/>
        </w:rPr>
        <w:t xml:space="preserve"> osobních a </w:t>
      </w:r>
      <w:r w:rsidR="009B5960" w:rsidRPr="004A591C">
        <w:rPr>
          <w:rFonts w:cstheme="minorHAnsi"/>
          <w:b/>
          <w:bCs/>
        </w:rPr>
        <w:t>dalších platných právních předpisů</w:t>
      </w:r>
    </w:p>
    <w:p w:rsidR="001777BE" w:rsidRPr="004A591C" w:rsidRDefault="0060290D" w:rsidP="001777BE">
      <w:pPr>
        <w:spacing w:line="360" w:lineRule="auto"/>
        <w:jc w:val="center"/>
        <w:rPr>
          <w:rFonts w:cstheme="minorHAnsi"/>
          <w:b/>
        </w:rPr>
      </w:pPr>
      <w:r w:rsidRPr="004A591C">
        <w:rPr>
          <w:rFonts w:cstheme="minorHAnsi"/>
          <w:b/>
        </w:rPr>
        <w:t xml:space="preserve">TÍMTO </w:t>
      </w:r>
    </w:p>
    <w:p w:rsidR="00E57DED" w:rsidRPr="004A591C" w:rsidRDefault="00321356" w:rsidP="00E57DED">
      <w:pPr>
        <w:spacing w:after="0" w:line="360" w:lineRule="auto"/>
        <w:jc w:val="center"/>
        <w:rPr>
          <w:rFonts w:cstheme="minorHAnsi"/>
          <w:b/>
        </w:rPr>
      </w:pPr>
      <w:r w:rsidRPr="004A591C">
        <w:rPr>
          <w:rFonts w:cstheme="minorHAnsi"/>
          <w:b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C632DA" w:rsidRPr="004A591C">
        <w:rPr>
          <w:rFonts w:cstheme="minorHAnsi"/>
          <w:b/>
        </w:rPr>
        <w:instrText xml:space="preserve"> FORMCHECKBOX </w:instrText>
      </w:r>
      <w:r w:rsidRPr="004A591C">
        <w:rPr>
          <w:rFonts w:cstheme="minorHAnsi"/>
          <w:b/>
        </w:rPr>
      </w:r>
      <w:r w:rsidRPr="004A591C">
        <w:rPr>
          <w:rFonts w:cstheme="minorHAnsi"/>
          <w:b/>
        </w:rPr>
        <w:fldChar w:fldCharType="end"/>
      </w:r>
      <w:r w:rsidR="00C632DA" w:rsidRPr="004A591C">
        <w:rPr>
          <w:rFonts w:cstheme="minorHAnsi"/>
          <w:b/>
        </w:rPr>
        <w:tab/>
      </w:r>
      <w:r w:rsidR="001777BE" w:rsidRPr="004A591C">
        <w:rPr>
          <w:rFonts w:cstheme="minorHAnsi"/>
          <w:b/>
        </w:rPr>
        <w:t>uděluji souhlas</w:t>
      </w:r>
      <w:r w:rsidR="001777BE" w:rsidRPr="004A591C">
        <w:rPr>
          <w:rFonts w:cstheme="minorHAnsi"/>
          <w:b/>
        </w:rPr>
        <w:tab/>
      </w:r>
      <w:r w:rsidR="00C632DA" w:rsidRPr="004A591C">
        <w:rPr>
          <w:rFonts w:cstheme="minorHAnsi"/>
          <w:b/>
        </w:rPr>
        <w:tab/>
      </w:r>
      <w:r w:rsidR="00C632DA" w:rsidRPr="004A591C">
        <w:rPr>
          <w:rFonts w:cstheme="minorHAnsi"/>
          <w:b/>
        </w:rPr>
        <w:tab/>
      </w:r>
      <w:r w:rsidR="001777BE" w:rsidRPr="004A591C">
        <w:rPr>
          <w:rFonts w:cstheme="minorHAnsi"/>
          <w:b/>
        </w:rPr>
        <w:tab/>
      </w:r>
      <w:r w:rsidR="001777BE" w:rsidRPr="004A591C">
        <w:rPr>
          <w:rFonts w:cstheme="minorHAnsi"/>
          <w:b/>
        </w:rPr>
        <w:tab/>
      </w:r>
      <w:r w:rsidRPr="004A591C">
        <w:rPr>
          <w:rFonts w:cs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632DA" w:rsidRPr="004A591C">
        <w:rPr>
          <w:rFonts w:cstheme="minorHAnsi"/>
          <w:b/>
        </w:rPr>
        <w:instrText xml:space="preserve"> FORMCHECKBOX </w:instrText>
      </w:r>
      <w:r w:rsidRPr="004A591C">
        <w:rPr>
          <w:rFonts w:cstheme="minorHAnsi"/>
          <w:b/>
        </w:rPr>
      </w:r>
      <w:r w:rsidRPr="004A591C">
        <w:rPr>
          <w:rFonts w:cstheme="minorHAnsi"/>
          <w:b/>
        </w:rPr>
        <w:fldChar w:fldCharType="end"/>
      </w:r>
      <w:r w:rsidR="00C632DA" w:rsidRPr="004A591C">
        <w:rPr>
          <w:rFonts w:cstheme="minorHAnsi"/>
          <w:b/>
        </w:rPr>
        <w:tab/>
      </w:r>
      <w:r w:rsidR="001777BE" w:rsidRPr="004A591C">
        <w:rPr>
          <w:rFonts w:cstheme="minorHAnsi"/>
          <w:b/>
        </w:rPr>
        <w:t>neuděluji souhlas</w:t>
      </w:r>
    </w:p>
    <w:p w:rsidR="00E57DED" w:rsidRPr="004A591C" w:rsidRDefault="00E57DED" w:rsidP="00E57DED">
      <w:pPr>
        <w:spacing w:after="0" w:line="360" w:lineRule="auto"/>
        <w:jc w:val="both"/>
        <w:rPr>
          <w:rFonts w:cstheme="minorHAnsi"/>
          <w:b/>
        </w:rPr>
      </w:pPr>
    </w:p>
    <w:p w:rsidR="00C632DA" w:rsidRPr="004A591C" w:rsidRDefault="00C632DA" w:rsidP="00C632DA">
      <w:pPr>
        <w:spacing w:after="0" w:line="360" w:lineRule="auto"/>
        <w:jc w:val="center"/>
        <w:rPr>
          <w:rFonts w:cstheme="minorHAnsi"/>
          <w:b/>
        </w:rPr>
      </w:pPr>
    </w:p>
    <w:p w:rsidR="0032112D" w:rsidRPr="0032112D" w:rsidRDefault="0032112D" w:rsidP="0032112D">
      <w:pPr>
        <w:spacing w:after="0" w:line="240" w:lineRule="auto"/>
        <w:jc w:val="center"/>
        <w:rPr>
          <w:rFonts w:cstheme="minorHAnsi"/>
          <w:b/>
        </w:rPr>
      </w:pPr>
      <w:r w:rsidRPr="0032112D">
        <w:rPr>
          <w:rFonts w:cstheme="minorHAnsi"/>
          <w:b/>
        </w:rPr>
        <w:t>Mateřská škola Hrušky, příspěvková organizace, IČ 70880140</w:t>
      </w:r>
    </w:p>
    <w:p w:rsidR="0032112D" w:rsidRPr="0032112D" w:rsidRDefault="0032112D" w:rsidP="0032112D">
      <w:pPr>
        <w:spacing w:after="0" w:line="240" w:lineRule="auto"/>
        <w:jc w:val="center"/>
        <w:rPr>
          <w:rFonts w:cstheme="minorHAnsi"/>
          <w:b/>
        </w:rPr>
      </w:pPr>
      <w:r w:rsidRPr="0032112D">
        <w:rPr>
          <w:rFonts w:cstheme="minorHAnsi"/>
          <w:b/>
        </w:rPr>
        <w:t xml:space="preserve">se sídlem Hlavní 52, 691 56 Hrušky </w:t>
      </w:r>
    </w:p>
    <w:p w:rsidR="0032112D" w:rsidRPr="0032112D" w:rsidRDefault="0032112D" w:rsidP="0032112D">
      <w:pPr>
        <w:spacing w:after="0" w:line="240" w:lineRule="auto"/>
        <w:jc w:val="center"/>
        <w:rPr>
          <w:rFonts w:cstheme="minorHAnsi"/>
          <w:b/>
        </w:rPr>
      </w:pPr>
      <w:r w:rsidRPr="0032112D">
        <w:rPr>
          <w:rFonts w:cstheme="minorHAnsi"/>
          <w:b/>
        </w:rPr>
        <w:t>(dále jen „správce údajů“)</w:t>
      </w:r>
    </w:p>
    <w:p w:rsidR="0032112D" w:rsidRPr="0032112D" w:rsidRDefault="0032112D" w:rsidP="0032112D">
      <w:pPr>
        <w:spacing w:after="0" w:line="240" w:lineRule="auto"/>
        <w:jc w:val="center"/>
        <w:rPr>
          <w:rFonts w:cstheme="minorHAnsi"/>
          <w:b/>
        </w:rPr>
      </w:pPr>
    </w:p>
    <w:p w:rsidR="0032112D" w:rsidRPr="0032112D" w:rsidRDefault="0032112D" w:rsidP="0032112D">
      <w:pPr>
        <w:spacing w:after="0" w:line="240" w:lineRule="auto"/>
        <w:jc w:val="center"/>
        <w:rPr>
          <w:rFonts w:cstheme="minorHAnsi"/>
          <w:b/>
        </w:rPr>
      </w:pPr>
      <w:r w:rsidRPr="0032112D">
        <w:rPr>
          <w:rFonts w:cstheme="minorHAnsi"/>
          <w:b/>
        </w:rPr>
        <w:t>se zpracováním svých osobních údajů, pro následující účel zpracování:</w:t>
      </w:r>
    </w:p>
    <w:p w:rsidR="0032112D" w:rsidRPr="0032112D" w:rsidRDefault="0032112D" w:rsidP="0032112D">
      <w:pPr>
        <w:spacing w:after="0" w:line="240" w:lineRule="auto"/>
        <w:jc w:val="center"/>
        <w:rPr>
          <w:rFonts w:cstheme="minorHAnsi"/>
          <w:b/>
        </w:rPr>
      </w:pPr>
    </w:p>
    <w:p w:rsidR="00A01AB1" w:rsidRPr="006025D8" w:rsidRDefault="00D43229" w:rsidP="00FA27B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AUDIO A VIDEOZÁZNAMY</w:t>
      </w:r>
      <w:r w:rsidR="00FA27B9">
        <w:rPr>
          <w:rFonts w:cstheme="minorHAnsi"/>
          <w:b/>
        </w:rPr>
        <w:t xml:space="preserve"> V RÁMCI VÝCHOVNĚ VZDĚLÁVACÍHO PROCESU</w:t>
      </w:r>
    </w:p>
    <w:p w:rsidR="006025D8" w:rsidRDefault="006025D8" w:rsidP="006025D8">
      <w:pPr>
        <w:spacing w:after="0" w:line="240" w:lineRule="auto"/>
        <w:jc w:val="both"/>
        <w:rPr>
          <w:rFonts w:cstheme="minorHAnsi"/>
        </w:rPr>
      </w:pPr>
    </w:p>
    <w:p w:rsidR="006025D8" w:rsidRPr="006025D8" w:rsidRDefault="006025D8" w:rsidP="006025D8">
      <w:pPr>
        <w:spacing w:after="0" w:line="240" w:lineRule="auto"/>
        <w:jc w:val="both"/>
        <w:rPr>
          <w:rFonts w:cstheme="minorHAnsi"/>
        </w:rPr>
      </w:pPr>
      <w:r w:rsidRPr="006025D8">
        <w:rPr>
          <w:rFonts w:cstheme="minorHAnsi"/>
        </w:rPr>
        <w:t>Správce údajů bude pro uvedený účel zpracování zpracovávat (evidovat a uchovávat) následující osobní údaje</w:t>
      </w:r>
      <w:r w:rsidR="005F7261">
        <w:rPr>
          <w:rFonts w:cstheme="minorHAnsi"/>
        </w:rPr>
        <w:t xml:space="preserve"> nad rámec právní úpravy</w:t>
      </w:r>
      <w:r w:rsidRPr="006025D8">
        <w:rPr>
          <w:rFonts w:cstheme="minorHAnsi"/>
        </w:rPr>
        <w:t>:</w:t>
      </w:r>
    </w:p>
    <w:p w:rsidR="004A591C" w:rsidRPr="004A591C" w:rsidRDefault="004A591C" w:rsidP="004A591C">
      <w:pPr>
        <w:spacing w:after="0" w:line="240" w:lineRule="auto"/>
        <w:jc w:val="both"/>
        <w:rPr>
          <w:rFonts w:cstheme="minorHAnsi"/>
        </w:rPr>
      </w:pPr>
    </w:p>
    <w:p w:rsidR="00C632DA" w:rsidRDefault="00C632DA" w:rsidP="004A591C">
      <w:pPr>
        <w:spacing w:after="0" w:line="240" w:lineRule="auto"/>
        <w:jc w:val="both"/>
        <w:rPr>
          <w:rFonts w:cstheme="minorHAnsi"/>
        </w:rPr>
      </w:pPr>
    </w:p>
    <w:p w:rsidR="00D43229" w:rsidRDefault="00D43229" w:rsidP="004A591C">
      <w:pPr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4525"/>
        <w:gridCol w:w="4537"/>
      </w:tblGrid>
      <w:tr w:rsidR="00D43229" w:rsidTr="00D43229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9" w:rsidRDefault="00D432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Fotografie</w:t>
            </w:r>
          </w:p>
          <w:p w:rsidR="00D43229" w:rsidRDefault="00D43229">
            <w:pPr>
              <w:jc w:val="both"/>
              <w:rPr>
                <w:rFonts w:cstheme="minorHAnsi"/>
              </w:rPr>
            </w:pPr>
          </w:p>
          <w:p w:rsidR="00D43229" w:rsidRDefault="00D43229">
            <w:pPr>
              <w:jc w:val="both"/>
              <w:rPr>
                <w:rFonts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29" w:rsidRDefault="00D432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Audiovizuální záznamy</w:t>
            </w:r>
          </w:p>
          <w:p w:rsidR="00D43229" w:rsidRDefault="00D43229">
            <w:pPr>
              <w:tabs>
                <w:tab w:val="left" w:pos="142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D43229" w:rsidTr="00D43229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9" w:rsidRDefault="00D432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Videozáznamy</w:t>
            </w:r>
          </w:p>
          <w:p w:rsidR="00D43229" w:rsidRDefault="00D43229">
            <w:pPr>
              <w:jc w:val="both"/>
              <w:rPr>
                <w:rFonts w:cstheme="minorHAnsi"/>
              </w:rPr>
            </w:pPr>
          </w:p>
          <w:p w:rsidR="00D43229" w:rsidRDefault="00D43229">
            <w:pPr>
              <w:jc w:val="both"/>
              <w:rPr>
                <w:rFonts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29" w:rsidRDefault="00D43229">
            <w:pPr>
              <w:jc w:val="both"/>
              <w:rPr>
                <w:rFonts w:cstheme="minorHAnsi"/>
              </w:rPr>
            </w:pPr>
          </w:p>
        </w:tc>
      </w:tr>
    </w:tbl>
    <w:p w:rsidR="00D43229" w:rsidRPr="004A591C" w:rsidRDefault="00D43229" w:rsidP="004A591C">
      <w:pPr>
        <w:spacing w:after="0" w:line="240" w:lineRule="auto"/>
        <w:jc w:val="both"/>
        <w:rPr>
          <w:rFonts w:cstheme="minorHAnsi"/>
        </w:rPr>
      </w:pPr>
    </w:p>
    <w:p w:rsidR="00616F49" w:rsidRDefault="00FA27B9" w:rsidP="004A591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Tento údaj bude v rámci výchovně vzdělávacího procesu pro případ poskytnutí první pomoci zveřejněn</w:t>
      </w:r>
    </w:p>
    <w:p w:rsidR="00FA27B9" w:rsidRDefault="00FA27B9" w:rsidP="004A591C">
      <w:pPr>
        <w:spacing w:after="0" w:line="240" w:lineRule="auto"/>
        <w:jc w:val="both"/>
        <w:rPr>
          <w:rFonts w:cstheme="minorHAnsi"/>
        </w:rPr>
      </w:pPr>
    </w:p>
    <w:p w:rsidR="00E832E7" w:rsidRDefault="00E832E7" w:rsidP="00E832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616F49">
        <w:rPr>
          <w:rFonts w:cstheme="minorHAnsi"/>
        </w:rPr>
        <w:t>zveřejnění na webov</w:t>
      </w:r>
      <w:r>
        <w:rPr>
          <w:rFonts w:cstheme="minorHAnsi"/>
        </w:rPr>
        <w:t>ých stránkách</w:t>
      </w:r>
      <w:r w:rsidR="003E68B9">
        <w:rPr>
          <w:rFonts w:cstheme="minorHAnsi"/>
        </w:rPr>
        <w:t xml:space="preserve"> mateřské </w:t>
      </w:r>
      <w:r>
        <w:rPr>
          <w:rFonts w:cstheme="minorHAnsi"/>
        </w:rPr>
        <w:t>školy</w:t>
      </w:r>
    </w:p>
    <w:p w:rsidR="00E832E7" w:rsidRDefault="003E68B9" w:rsidP="00E832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zveřejnění na facebooko</w:t>
      </w:r>
      <w:r w:rsidR="00E832E7">
        <w:rPr>
          <w:rFonts w:cstheme="minorHAnsi"/>
        </w:rPr>
        <w:t>vém profilu základní a mateřské školy</w:t>
      </w:r>
    </w:p>
    <w:p w:rsidR="008D2496" w:rsidRDefault="008D2496" w:rsidP="00E832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zveřejnění na stránkách mobilní aplikace Naše MŠ</w:t>
      </w:r>
    </w:p>
    <w:p w:rsidR="00E832E7" w:rsidRDefault="00E832E7" w:rsidP="00E832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zveřej</w:t>
      </w:r>
      <w:r w:rsidR="008D2496">
        <w:rPr>
          <w:rFonts w:cstheme="minorHAnsi"/>
        </w:rPr>
        <w:t>nění na webových stránkách obce</w:t>
      </w:r>
    </w:p>
    <w:p w:rsidR="00E832E7" w:rsidRDefault="003E68B9" w:rsidP="00E832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zveřejnění ve Zpravodaji obce</w:t>
      </w:r>
    </w:p>
    <w:p w:rsidR="00E832E7" w:rsidRPr="003E68B9" w:rsidRDefault="003E68B9" w:rsidP="00E832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E68B9">
        <w:rPr>
          <w:rFonts w:cstheme="minorHAnsi"/>
        </w:rPr>
        <w:t>zveřejnění v infokanálu obce</w:t>
      </w:r>
    </w:p>
    <w:p w:rsidR="00E832E7" w:rsidRDefault="00E832E7" w:rsidP="00E832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zveřejnění v regionálních médiích</w:t>
      </w:r>
    </w:p>
    <w:p w:rsidR="003E68B9" w:rsidRDefault="003E68B9" w:rsidP="00E832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zveřejnění v šatnách dětí</w:t>
      </w:r>
    </w:p>
    <w:p w:rsidR="00E832E7" w:rsidRDefault="003E68B9" w:rsidP="00E832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zveřejnění v kronice obce</w:t>
      </w:r>
    </w:p>
    <w:p w:rsidR="00E832E7" w:rsidRDefault="00E832E7" w:rsidP="00E832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pořízení sezónních fotografií a společných fotografií</w:t>
      </w:r>
    </w:p>
    <w:p w:rsidR="008D2496" w:rsidRDefault="008D2496" w:rsidP="008D2496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:rsidR="003E68B9" w:rsidRDefault="003E68B9" w:rsidP="008D2496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:rsidR="00E832E7" w:rsidRPr="00616F49" w:rsidRDefault="00E832E7" w:rsidP="00616F49">
      <w:pPr>
        <w:pStyle w:val="Odstavecseseznamem"/>
        <w:spacing w:after="0" w:line="240" w:lineRule="auto"/>
        <w:ind w:left="768"/>
        <w:jc w:val="both"/>
        <w:rPr>
          <w:rFonts w:cstheme="minorHAnsi"/>
        </w:rPr>
      </w:pPr>
    </w:p>
    <w:p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  <w:r w:rsidRPr="004A591C">
        <w:rPr>
          <w:rFonts w:cstheme="minorHAnsi"/>
        </w:rPr>
        <w:t xml:space="preserve">S </w:t>
      </w:r>
      <w:r w:rsidR="00FA27B9">
        <w:rPr>
          <w:rFonts w:cstheme="minorHAnsi"/>
        </w:rPr>
        <w:t>tímto</w:t>
      </w:r>
      <w:r w:rsidRPr="004A591C">
        <w:rPr>
          <w:rFonts w:cstheme="minorHAnsi"/>
        </w:rPr>
        <w:t xml:space="preserve"> úda</w:t>
      </w:r>
      <w:r w:rsidR="00FA27B9">
        <w:rPr>
          <w:rFonts w:cstheme="minorHAnsi"/>
        </w:rPr>
        <w:t>jem</w:t>
      </w:r>
      <w:r w:rsidR="004A591C" w:rsidRPr="004A591C">
        <w:rPr>
          <w:rFonts w:cstheme="minorHAnsi"/>
        </w:rPr>
        <w:t xml:space="preserve"> bude nakládáno po dobu </w:t>
      </w:r>
      <w:r w:rsidR="006025D8" w:rsidRPr="006025D8">
        <w:rPr>
          <w:rFonts w:cstheme="minorHAnsi"/>
        </w:rPr>
        <w:t xml:space="preserve">trvání </w:t>
      </w:r>
      <w:r w:rsidR="00911A5E">
        <w:rPr>
          <w:rFonts w:cstheme="minorHAnsi"/>
        </w:rPr>
        <w:t xml:space="preserve">školní docházky dítěte </w:t>
      </w:r>
      <w:r w:rsidR="006025D8" w:rsidRPr="006025D8">
        <w:rPr>
          <w:rFonts w:cstheme="minorHAnsi"/>
        </w:rPr>
        <w:t xml:space="preserve">u </w:t>
      </w:r>
      <w:r w:rsidR="00695482">
        <w:rPr>
          <w:rFonts w:cstheme="minorHAnsi"/>
        </w:rPr>
        <w:t>správce</w:t>
      </w:r>
      <w:r w:rsidR="006025D8" w:rsidRPr="006025D8">
        <w:rPr>
          <w:rFonts w:cstheme="minorHAnsi"/>
        </w:rPr>
        <w:t>. Po jeho ukončení</w:t>
      </w:r>
      <w:r w:rsidR="006025D8">
        <w:rPr>
          <w:rFonts w:cstheme="minorHAnsi"/>
        </w:rPr>
        <w:t>,</w:t>
      </w:r>
      <w:r w:rsidR="006025D8" w:rsidRPr="006025D8">
        <w:rPr>
          <w:rFonts w:cstheme="minorHAnsi"/>
        </w:rPr>
        <w:t xml:space="preserve"> bude nakládáno pouze s údaji podle platné právní úpravy</w:t>
      </w:r>
      <w:r w:rsidR="006841A5" w:rsidRPr="004A591C">
        <w:rPr>
          <w:rFonts w:cstheme="minorHAnsi"/>
        </w:rPr>
        <w:t>.</w:t>
      </w:r>
    </w:p>
    <w:p w:rsidR="004A591C" w:rsidRDefault="004A591C" w:rsidP="004A591C">
      <w:pPr>
        <w:spacing w:after="0" w:line="240" w:lineRule="auto"/>
        <w:jc w:val="both"/>
        <w:rPr>
          <w:rFonts w:cstheme="minorHAnsi"/>
        </w:rPr>
      </w:pPr>
    </w:p>
    <w:p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  <w:r w:rsidRPr="004A591C">
        <w:rPr>
          <w:rFonts w:cstheme="minorHAnsi"/>
        </w:rPr>
        <w:t xml:space="preserve">Svým podpisem dále stvrzuji, že jsem byl poučen/byla poučena o svých právech, zejména o právu tento souhlas kdykoliv odvolat /jakýmikoli prostředky, tedy osobně, písemně, mailovou či textovou korespondencí/, a to i bez udání důvodů, o právu přístupu k těmto údajům, o právu na jejich opravu, o tom, že poskytnutí osobního údaje je dobrovolné, o právu na sdělení, které osobní údaje byla pracovány a k jakému účelu.  </w:t>
      </w:r>
    </w:p>
    <w:p w:rsidR="004A591C" w:rsidRDefault="004A591C" w:rsidP="004A591C">
      <w:pPr>
        <w:spacing w:after="0" w:line="240" w:lineRule="auto"/>
        <w:jc w:val="both"/>
        <w:rPr>
          <w:rFonts w:cstheme="minorHAnsi"/>
        </w:rPr>
      </w:pPr>
    </w:p>
    <w:p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  <w:r w:rsidRPr="004A591C">
        <w:rPr>
          <w:rFonts w:cstheme="minorHAnsi"/>
        </w:rPr>
        <w:t>Dále tímto stvrzuji, že jsem byl zejména poučen/byla poučena, že jestliže zjistím nebo se budu domnívat, že správce či zpracovatel osobních údajů provádí zpracování osobních údajů, které je v rozporu s ochranou jeho soukromého a osobního života nebo v rozporu se zákonem, mohu požádat, aby správce nebo zpracovatel tuto skutečnost vysvětlil a odstranil takto vzniklý stav. Zejména se může jednat o blokování citlivých údajů, provedení jejich opravy, doplnění či jejich likvidaci.</w:t>
      </w:r>
    </w:p>
    <w:p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</w:p>
    <w:p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  <w:r w:rsidRPr="004A591C">
        <w:rPr>
          <w:rFonts w:cstheme="minorHAnsi"/>
        </w:rPr>
        <w:t>V</w:t>
      </w:r>
      <w:r w:rsidR="0032112D">
        <w:rPr>
          <w:rFonts w:cstheme="minorHAnsi"/>
        </w:rPr>
        <w:t xml:space="preserve"> Hruškách </w:t>
      </w:r>
      <w:r w:rsidR="00A01AB1">
        <w:rPr>
          <w:rFonts w:cstheme="minorHAnsi"/>
        </w:rPr>
        <w:t xml:space="preserve">dne </w:t>
      </w:r>
      <w:r w:rsidR="00623A55">
        <w:rPr>
          <w:rFonts w:cstheme="minorHAnsi"/>
        </w:rPr>
        <w:t>……………………………………</w:t>
      </w:r>
    </w:p>
    <w:p w:rsidR="001777BE" w:rsidRDefault="001777BE" w:rsidP="004A591C">
      <w:pPr>
        <w:spacing w:after="0" w:line="240" w:lineRule="auto"/>
        <w:jc w:val="both"/>
        <w:rPr>
          <w:rFonts w:cstheme="minorHAnsi"/>
        </w:rPr>
      </w:pPr>
    </w:p>
    <w:p w:rsidR="004A591C" w:rsidRDefault="004A591C" w:rsidP="004A591C">
      <w:pPr>
        <w:spacing w:after="0" w:line="240" w:lineRule="auto"/>
        <w:jc w:val="both"/>
        <w:rPr>
          <w:rFonts w:cstheme="minorHAnsi"/>
        </w:rPr>
      </w:pPr>
    </w:p>
    <w:p w:rsidR="006025D8" w:rsidRDefault="006025D8" w:rsidP="004A591C">
      <w:pPr>
        <w:spacing w:after="0" w:line="240" w:lineRule="auto"/>
        <w:jc w:val="both"/>
        <w:rPr>
          <w:rFonts w:cstheme="minorHAnsi"/>
        </w:rPr>
      </w:pPr>
    </w:p>
    <w:p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  <w:r w:rsidRPr="004A591C">
        <w:rPr>
          <w:rFonts w:cstheme="minorHAnsi"/>
        </w:rPr>
        <w:t>Jméno a příjmení: .................………………………podpis: ………….........................</w:t>
      </w:r>
    </w:p>
    <w:p w:rsidR="005F1544" w:rsidRPr="00AB6193" w:rsidRDefault="001777BE" w:rsidP="00E57DED">
      <w:pPr>
        <w:rPr>
          <w:b/>
          <w:sz w:val="19"/>
          <w:szCs w:val="19"/>
        </w:rPr>
      </w:pPr>
      <w:r>
        <w:rPr>
          <w:rFonts w:ascii="Arial" w:hAnsi="Arial" w:cs="Arial"/>
          <w:sz w:val="24"/>
          <w:szCs w:val="24"/>
        </w:rPr>
        <w:br w:type="page"/>
      </w:r>
      <w:r w:rsidR="005F1544" w:rsidRPr="00AB6193">
        <w:rPr>
          <w:b/>
          <w:sz w:val="19"/>
          <w:szCs w:val="19"/>
        </w:rPr>
        <w:lastRenderedPageBreak/>
        <w:t>Poučení o ochraně oso</w:t>
      </w:r>
      <w:r w:rsidR="004066F9">
        <w:rPr>
          <w:b/>
          <w:sz w:val="19"/>
          <w:szCs w:val="19"/>
        </w:rPr>
        <w:t xml:space="preserve">bních údajů </w:t>
      </w:r>
    </w:p>
    <w:p w:rsidR="005F1544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Níže uvedené informace byly poskytnuty v souladu s nařízením Evropského Parlamentu a Rady (EU) 2016/679 o ochraně fyzických osob v souvislosti se zpracováním osobních údajů a o volném pohybu těchto údajů a o zrušení smě</w:t>
      </w:r>
      <w:r w:rsidR="0071406C">
        <w:rPr>
          <w:sz w:val="19"/>
          <w:szCs w:val="19"/>
        </w:rPr>
        <w:t xml:space="preserve">rnice 95/46/ES (v textu rovněž </w:t>
      </w:r>
      <w:r w:rsidRPr="00AB6193">
        <w:rPr>
          <w:sz w:val="19"/>
          <w:szCs w:val="19"/>
        </w:rPr>
        <w:t>jako „GDPR“)</w:t>
      </w:r>
      <w:r w:rsidR="0060290D">
        <w:rPr>
          <w:sz w:val="19"/>
          <w:szCs w:val="19"/>
        </w:rPr>
        <w:t xml:space="preserve">, </w:t>
      </w:r>
      <w:r w:rsidR="00AB5AD0" w:rsidRPr="00AB5AD0">
        <w:rPr>
          <w:sz w:val="19"/>
          <w:szCs w:val="19"/>
        </w:rPr>
        <w:t>příslušných ustanovení zák.č. 1</w:t>
      </w:r>
      <w:r w:rsidR="00DD405A">
        <w:rPr>
          <w:sz w:val="19"/>
          <w:szCs w:val="19"/>
        </w:rPr>
        <w:t>1</w:t>
      </w:r>
      <w:r w:rsidR="00AB5AD0" w:rsidRPr="00AB5AD0">
        <w:rPr>
          <w:sz w:val="19"/>
          <w:szCs w:val="19"/>
        </w:rPr>
        <w:t>0/20</w:t>
      </w:r>
      <w:r w:rsidR="00DD405A">
        <w:rPr>
          <w:sz w:val="19"/>
          <w:szCs w:val="19"/>
        </w:rPr>
        <w:t>19</w:t>
      </w:r>
      <w:r w:rsidR="00AB5AD0" w:rsidRPr="00AB5AD0">
        <w:rPr>
          <w:sz w:val="19"/>
          <w:szCs w:val="19"/>
        </w:rPr>
        <w:t xml:space="preserve"> Sb., o </w:t>
      </w:r>
      <w:r w:rsidR="00DD405A">
        <w:rPr>
          <w:sz w:val="19"/>
          <w:szCs w:val="19"/>
        </w:rPr>
        <w:t>zpracování</w:t>
      </w:r>
      <w:r w:rsidR="00AB5AD0" w:rsidRPr="00AB5AD0">
        <w:rPr>
          <w:sz w:val="19"/>
          <w:szCs w:val="19"/>
        </w:rPr>
        <w:t xml:space="preserve"> osobních údajů a dalších platných právních předpisů</w:t>
      </w:r>
      <w:r w:rsidR="0060290D">
        <w:rPr>
          <w:sz w:val="19"/>
          <w:szCs w:val="19"/>
        </w:rPr>
        <w:t>.</w:t>
      </w:r>
    </w:p>
    <w:p w:rsidR="00AB5AD0" w:rsidRPr="00AB6193" w:rsidRDefault="00AB5AD0" w:rsidP="005F1544">
      <w:pPr>
        <w:pStyle w:val="Normln1"/>
        <w:spacing w:after="0"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</w:p>
    <w:p w:rsidR="005F1544" w:rsidRDefault="005F1544" w:rsidP="005F1544">
      <w:pPr>
        <w:pStyle w:val="Normln1"/>
        <w:spacing w:after="0"/>
        <w:jc w:val="both"/>
        <w:rPr>
          <w:b/>
          <w:sz w:val="19"/>
          <w:szCs w:val="19"/>
        </w:rPr>
        <w:sectPr w:rsidR="005F1544" w:rsidSect="005F6138">
          <w:footerReference w:type="default" r:id="rId8"/>
          <w:footerReference w:type="first" r:id="rId9"/>
          <w:pgSz w:w="11906" w:h="16838"/>
          <w:pgMar w:top="567" w:right="1417" w:bottom="851" w:left="1417" w:header="708" w:footer="708" w:gutter="0"/>
          <w:cols w:space="708"/>
          <w:titlePg/>
          <w:docGrid w:linePitch="360"/>
        </w:sectPr>
      </w:pPr>
    </w:p>
    <w:p w:rsidR="0032112D" w:rsidRPr="0032112D" w:rsidRDefault="0032112D" w:rsidP="0032112D">
      <w:pPr>
        <w:pStyle w:val="Normln1"/>
        <w:spacing w:after="0"/>
        <w:jc w:val="both"/>
        <w:rPr>
          <w:b/>
          <w:sz w:val="19"/>
          <w:szCs w:val="19"/>
        </w:rPr>
      </w:pPr>
      <w:r w:rsidRPr="0032112D">
        <w:rPr>
          <w:b/>
          <w:sz w:val="19"/>
          <w:szCs w:val="19"/>
        </w:rPr>
        <w:lastRenderedPageBreak/>
        <w:t>Totožnost správce:</w:t>
      </w:r>
    </w:p>
    <w:p w:rsidR="0032112D" w:rsidRPr="0032112D" w:rsidRDefault="0032112D" w:rsidP="0032112D">
      <w:pPr>
        <w:pStyle w:val="Normln1"/>
        <w:spacing w:after="0"/>
        <w:jc w:val="both"/>
        <w:rPr>
          <w:b/>
          <w:sz w:val="19"/>
          <w:szCs w:val="19"/>
        </w:rPr>
      </w:pPr>
      <w:r w:rsidRPr="0032112D">
        <w:rPr>
          <w:b/>
          <w:sz w:val="19"/>
          <w:szCs w:val="19"/>
        </w:rPr>
        <w:t>Mateřská škola Hrušky, příspěvková organizace</w:t>
      </w: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>se sídlem: Hlavní 52, 691 56 Hrušky</w:t>
      </w: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 xml:space="preserve">IČ: 70880140 </w:t>
      </w: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>(dále jen jako „správce“).</w:t>
      </w:r>
    </w:p>
    <w:p w:rsidR="0032112D" w:rsidRPr="0032112D" w:rsidRDefault="0032112D" w:rsidP="0032112D">
      <w:pPr>
        <w:pStyle w:val="Normln1"/>
        <w:spacing w:after="0"/>
        <w:jc w:val="both"/>
        <w:rPr>
          <w:b/>
          <w:sz w:val="19"/>
          <w:szCs w:val="19"/>
        </w:rPr>
      </w:pPr>
    </w:p>
    <w:p w:rsidR="0032112D" w:rsidRPr="0032112D" w:rsidRDefault="0032112D" w:rsidP="0032112D">
      <w:pPr>
        <w:pStyle w:val="Normln1"/>
        <w:spacing w:after="0"/>
        <w:jc w:val="both"/>
        <w:rPr>
          <w:b/>
          <w:sz w:val="19"/>
          <w:szCs w:val="19"/>
        </w:rPr>
      </w:pPr>
      <w:r w:rsidRPr="0032112D">
        <w:rPr>
          <w:b/>
          <w:sz w:val="19"/>
          <w:szCs w:val="19"/>
        </w:rPr>
        <w:t>Kontaktní údaje správce:</w:t>
      </w: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>poštovní adresa: Hlavní 52, 691 56 Hrušky</w:t>
      </w: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>email: reditelka@mshrusky.cz</w:t>
      </w: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>tel. 727 925 303</w:t>
      </w:r>
    </w:p>
    <w:p w:rsidR="0032112D" w:rsidRPr="0032112D" w:rsidRDefault="0032112D" w:rsidP="0032112D">
      <w:pPr>
        <w:pStyle w:val="Normln1"/>
        <w:spacing w:after="0"/>
        <w:jc w:val="both"/>
        <w:rPr>
          <w:b/>
          <w:sz w:val="19"/>
          <w:szCs w:val="19"/>
        </w:rPr>
      </w:pPr>
    </w:p>
    <w:p w:rsidR="0032112D" w:rsidRPr="0032112D" w:rsidRDefault="0032112D" w:rsidP="0032112D">
      <w:pPr>
        <w:pStyle w:val="Normln1"/>
        <w:spacing w:after="0"/>
        <w:jc w:val="both"/>
        <w:rPr>
          <w:b/>
          <w:sz w:val="19"/>
          <w:szCs w:val="19"/>
        </w:rPr>
      </w:pPr>
      <w:r w:rsidRPr="0032112D">
        <w:rPr>
          <w:b/>
          <w:sz w:val="19"/>
          <w:szCs w:val="19"/>
        </w:rPr>
        <w:t>Kontaktní údaje pověřence pro ochranu osobních údajů:</w:t>
      </w: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>PORADÍME VÁM s.r.o.</w:t>
      </w: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>se sídlem:</w:t>
      </w:r>
      <w:r w:rsidRPr="0032112D">
        <w:rPr>
          <w:bCs/>
          <w:sz w:val="19"/>
          <w:szCs w:val="19"/>
        </w:rPr>
        <w:tab/>
        <w:t>Lipová 874, 696 17 Dolní Bojanovice</w:t>
      </w: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>IČO:</w:t>
      </w:r>
      <w:r w:rsidRPr="0032112D">
        <w:rPr>
          <w:bCs/>
          <w:sz w:val="19"/>
          <w:szCs w:val="19"/>
        </w:rPr>
        <w:tab/>
      </w:r>
      <w:r w:rsidRPr="0032112D">
        <w:rPr>
          <w:bCs/>
          <w:sz w:val="19"/>
          <w:szCs w:val="19"/>
        </w:rPr>
        <w:tab/>
        <w:t>06805680</w:t>
      </w: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>za tuto společnost bude vystupovat konkrétně:</w:t>
      </w:r>
    </w:p>
    <w:p w:rsidR="0032112D" w:rsidRPr="0032112D" w:rsidRDefault="0032112D" w:rsidP="0032112D">
      <w:pPr>
        <w:pStyle w:val="Normln1"/>
        <w:spacing w:after="0"/>
        <w:jc w:val="both"/>
        <w:rPr>
          <w:b/>
          <w:sz w:val="19"/>
          <w:szCs w:val="19"/>
        </w:rPr>
      </w:pP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>JUDr. Jarmila Vašulková</w:t>
      </w:r>
    </w:p>
    <w:p w:rsidR="0032112D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>tel.: +420 773 560 017</w:t>
      </w:r>
    </w:p>
    <w:p w:rsidR="00AB5AD0" w:rsidRPr="0032112D" w:rsidRDefault="0032112D" w:rsidP="0032112D">
      <w:pPr>
        <w:pStyle w:val="Normln1"/>
        <w:spacing w:after="0"/>
        <w:jc w:val="both"/>
        <w:rPr>
          <w:bCs/>
          <w:sz w:val="19"/>
          <w:szCs w:val="19"/>
        </w:rPr>
      </w:pPr>
      <w:r w:rsidRPr="0032112D">
        <w:rPr>
          <w:bCs/>
          <w:sz w:val="19"/>
          <w:szCs w:val="19"/>
        </w:rPr>
        <w:t xml:space="preserve">e-mail: </w:t>
      </w:r>
      <w:hyperlink r:id="rId10" w:history="1">
        <w:r w:rsidRPr="0032112D">
          <w:rPr>
            <w:rStyle w:val="Hypertextovodkaz"/>
            <w:bCs/>
            <w:sz w:val="19"/>
            <w:szCs w:val="19"/>
          </w:rPr>
          <w:t>vasulkova@poradimevamsro.cz</w:t>
        </w:r>
      </w:hyperlink>
    </w:p>
    <w:p w:rsidR="0032112D" w:rsidRDefault="0032112D" w:rsidP="0032112D">
      <w:pPr>
        <w:pStyle w:val="Normln1"/>
        <w:spacing w:after="0"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Poskytnutí osobních údajů pro uvedený účel není </w:t>
      </w:r>
      <w:r w:rsidR="00DE1FB8">
        <w:rPr>
          <w:sz w:val="19"/>
          <w:szCs w:val="19"/>
        </w:rPr>
        <w:t xml:space="preserve">nezbytným </w:t>
      </w:r>
      <w:r w:rsidRPr="00AB6193">
        <w:rPr>
          <w:sz w:val="19"/>
          <w:szCs w:val="19"/>
        </w:rPr>
        <w:t>zákonným ani smluvním požadavk</w:t>
      </w:r>
      <w:r w:rsidR="00DE1FB8">
        <w:rPr>
          <w:sz w:val="19"/>
          <w:szCs w:val="19"/>
        </w:rPr>
        <w:t>em</w:t>
      </w:r>
      <w:r w:rsidRPr="00AB6193">
        <w:rPr>
          <w:sz w:val="19"/>
          <w:szCs w:val="19"/>
        </w:rPr>
        <w:t>. Nemáte povinnost osobní údaje poskytnout</w:t>
      </w:r>
      <w:r w:rsidR="00DE1FB8">
        <w:rPr>
          <w:sz w:val="19"/>
          <w:szCs w:val="19"/>
        </w:rPr>
        <w:t>, respektive udělit tento souhlas</w:t>
      </w:r>
      <w:r w:rsidRPr="00AB6193">
        <w:rPr>
          <w:sz w:val="19"/>
          <w:szCs w:val="19"/>
        </w:rPr>
        <w:t>. Udělíte-li však souhlas se zpracováním Vašich osobních údajů, můžete jej kdykoliv odvolat (viz</w:t>
      </w:r>
      <w:r w:rsidR="00DE1FB8">
        <w:rPr>
          <w:sz w:val="19"/>
          <w:szCs w:val="19"/>
        </w:rPr>
        <w:t xml:space="preserve"> poučení uvedené v tomto souhlasu</w:t>
      </w:r>
      <w:r w:rsidRPr="00AB6193">
        <w:rPr>
          <w:sz w:val="19"/>
          <w:szCs w:val="19"/>
        </w:rPr>
        <w:t>).</w:t>
      </w:r>
    </w:p>
    <w:p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</w:p>
    <w:p w:rsidR="005F1544" w:rsidRDefault="00DE1FB8" w:rsidP="005F1544">
      <w:pPr>
        <w:pStyle w:val="Normln1"/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>Předmětné osobní údaje nebudou</w:t>
      </w:r>
      <w:r w:rsidR="005F1544" w:rsidRPr="00AB6193">
        <w:rPr>
          <w:sz w:val="19"/>
          <w:szCs w:val="19"/>
        </w:rPr>
        <w:t xml:space="preserve"> zpra</w:t>
      </w:r>
      <w:r>
        <w:rPr>
          <w:sz w:val="19"/>
          <w:szCs w:val="19"/>
        </w:rPr>
        <w:t>covány automatizovaně</w:t>
      </w:r>
      <w:r w:rsidR="005F1544" w:rsidRPr="00AB6193">
        <w:rPr>
          <w:sz w:val="19"/>
          <w:szCs w:val="19"/>
        </w:rPr>
        <w:t xml:space="preserve">. V souvislosti se zpracováním osobních údajů pro </w:t>
      </w:r>
      <w:r>
        <w:rPr>
          <w:sz w:val="19"/>
          <w:szCs w:val="19"/>
        </w:rPr>
        <w:t xml:space="preserve">uvedený účel nebudou tyto osobní údaje </w:t>
      </w:r>
      <w:r w:rsidR="005F1544" w:rsidRPr="00AB6193">
        <w:rPr>
          <w:sz w:val="19"/>
          <w:szCs w:val="19"/>
        </w:rPr>
        <w:t>předmětem žádného rozhodnutí založeného výhradně</w:t>
      </w:r>
      <w:r>
        <w:rPr>
          <w:sz w:val="19"/>
          <w:szCs w:val="19"/>
        </w:rPr>
        <w:t xml:space="preserve"> na automatizovaném zpracování.</w:t>
      </w:r>
    </w:p>
    <w:p w:rsidR="00DE1FB8" w:rsidRPr="00AB6193" w:rsidRDefault="00DE1FB8" w:rsidP="005F1544">
      <w:pPr>
        <w:pStyle w:val="Normln1"/>
        <w:spacing w:after="0"/>
        <w:jc w:val="both"/>
        <w:rPr>
          <w:sz w:val="19"/>
          <w:szCs w:val="19"/>
        </w:rPr>
      </w:pPr>
    </w:p>
    <w:p w:rsidR="00E832E7" w:rsidRDefault="00AB5AD0" w:rsidP="00AB5AD0">
      <w:pPr>
        <w:pStyle w:val="Normln1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D5B">
        <w:rPr>
          <w:rFonts w:asciiTheme="minorHAnsi" w:hAnsiTheme="minorHAnsi" w:cstheme="minorHAnsi"/>
          <w:b/>
          <w:sz w:val="20"/>
          <w:szCs w:val="20"/>
        </w:rPr>
        <w:t>Kategorie příjemců zpracovávaných osobních údajů:</w:t>
      </w:r>
    </w:p>
    <w:p w:rsidR="00AB5AD0" w:rsidRDefault="006025D8" w:rsidP="00AB5AD0">
      <w:pPr>
        <w:pStyle w:val="Normln1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AB5AD0">
        <w:rPr>
          <w:rFonts w:asciiTheme="minorHAnsi" w:hAnsiTheme="minorHAnsi" w:cstheme="minorHAnsi"/>
          <w:sz w:val="20"/>
          <w:szCs w:val="20"/>
        </w:rPr>
        <w:t>právce</w:t>
      </w:r>
      <w:r>
        <w:rPr>
          <w:rFonts w:asciiTheme="minorHAnsi" w:hAnsiTheme="minorHAnsi" w:cstheme="minorHAnsi"/>
          <w:sz w:val="20"/>
          <w:szCs w:val="20"/>
        </w:rPr>
        <w:t>, smluvní partneři správce</w:t>
      </w:r>
      <w:r w:rsidR="00AB5AD0" w:rsidRPr="00B84D5B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B5AD0" w:rsidRDefault="00AB5AD0" w:rsidP="00AB5AD0">
      <w:pPr>
        <w:pStyle w:val="Normln1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Správce nemá v úmyslu předat osobní údaje do třetí země mimo Evropskou unii. Správce má právo pověřit zpracováním osobních údajů zpracovatele, který se správcem uzavřel zpracovatelskou smlouvu a poskytuje dostatečné záruky ochrany Vašich osobních údajů. </w:t>
      </w:r>
    </w:p>
    <w:p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Jaká máte práva související se zpracováním osobních údajů?</w:t>
      </w:r>
    </w:p>
    <w:p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</w:p>
    <w:p w:rsidR="00AB5AD0" w:rsidRDefault="00AB5AD0" w:rsidP="005F1544">
      <w:pPr>
        <w:pStyle w:val="Normln1"/>
        <w:spacing w:after="0"/>
        <w:jc w:val="both"/>
        <w:rPr>
          <w:b/>
          <w:sz w:val="19"/>
          <w:szCs w:val="19"/>
        </w:rPr>
      </w:pPr>
    </w:p>
    <w:p w:rsidR="005F1544" w:rsidRPr="00AB6193" w:rsidRDefault="005F1544" w:rsidP="005F1544">
      <w:pPr>
        <w:pStyle w:val="Normln1"/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lastRenderedPageBreak/>
        <w:t>Právo odvolat souhlas se zpracováním osobních údajů</w:t>
      </w:r>
    </w:p>
    <w:p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Máte právo kdykoliv odvolat udělený souhlas se zpracováním Vašich osobních údajů pro účely</w:t>
      </w:r>
      <w:r w:rsidR="00AB5AD0">
        <w:rPr>
          <w:sz w:val="19"/>
          <w:szCs w:val="19"/>
        </w:rPr>
        <w:t>, k nimž byl souhlas udělen</w:t>
      </w:r>
      <w:r w:rsidRPr="00AB6193">
        <w:rPr>
          <w:sz w:val="19"/>
          <w:szCs w:val="19"/>
        </w:rPr>
        <w:t xml:space="preserve">. Učinit tak můžete podepsaným písemným oznámením zaslaným na poštovní adresu nebo kontaktní email správce uvedený výše. </w:t>
      </w:r>
      <w:r w:rsidR="00AB5AD0" w:rsidRPr="00B84D5B">
        <w:rPr>
          <w:rFonts w:asciiTheme="minorHAnsi" w:hAnsiTheme="minorHAnsi" w:cstheme="minorHAnsi"/>
          <w:sz w:val="20"/>
          <w:szCs w:val="20"/>
        </w:rPr>
        <w:t>Odvoláním souhlasu není dotčeno zpracování osobních údajů před jeho odvoláním. Souhlas lze odvolat i částečně. Částečným odvoláním Vašeho souhlasu není dotčeno zpracování ostatních osobních údajů, nedotčených odvoláním.</w:t>
      </w:r>
    </w:p>
    <w:p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na přístup k osobním údajům</w:t>
      </w:r>
    </w:p>
    <w:p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Máte právo získat od správce potvrzení, zda Vaše osobní údaje jsou či nejsou správcem zpracovány. Pokud jsou Vaše osobní údaje zpracovány, máte dále právo k nim získat přístup spolu s následujícími informacemi o:</w:t>
      </w:r>
    </w:p>
    <w:p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účelech zpracování;</w:t>
      </w:r>
    </w:p>
    <w:p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kategoriích dotčených osobních údajů;</w:t>
      </w:r>
    </w:p>
    <w:p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příjemcích nebo kategoriích příjemců, kterým osobní údaje byly nebo budou zpřístupněny;</w:t>
      </w:r>
    </w:p>
    <w:p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plánované době, po kterou budou osobní údaje uloženy, nebo není-li ji možné určit, kritériích použitých ke stanovení této doby;</w:t>
      </w:r>
    </w:p>
    <w:p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existenci práva požadovat od správce opravu nebo výmaz osobních údajů, omezení jejich zpracování či práva vznést námitku proti tomuto zpracování;</w:t>
      </w:r>
    </w:p>
    <w:p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právu podat stížnost u dozorového úřadu;</w:t>
      </w:r>
    </w:p>
    <w:p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veškerých dostupných informacích o zdroji osobních údajů;</w:t>
      </w:r>
    </w:p>
    <w:p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tom, zda dochází k automatizovanému rozhodování, včetně profilování, o použitém postupu, jakož i významu a předpokládaných důsledcích takového zpracování.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Správce Vám poskytne kopii zpracovaných osobních údajů. Za druhou a každou další kopii je správce oprávněn účtovat přiměřený poplatek na základě administrativních nákladů.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na opravu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Máte právo na to, aby správce bez zbytečného odkladu opravil nepřesné osobní údaje, které se Vás týkají. S přihlédnutím k účelům zpracování máte rovněž právo na doplnění neúplných údajů, a to i poskytnutím dodatečného prohlášení. 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lastRenderedPageBreak/>
        <w:t>Právo na výmaz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Máte právo, aby správce bez zbytečného odkladu vymazal osobní údaje, které se Vás týkají, pokud je dán jeden z těchto důvodů:</w:t>
      </w:r>
    </w:p>
    <w:p w:rsidR="005F1544" w:rsidRPr="00AB6193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osobní údaje již nejsou potřebné pro účely, pro které byly shromážděny nebo jinak zpracovány</w:t>
      </w:r>
    </w:p>
    <w:p w:rsidR="005F1544" w:rsidRPr="00AB6193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odvolali jste souhlas, na jehož základě byly údaje zpracovány, a neexistuje žádný další právní důvod pro zpracování;</w:t>
      </w:r>
    </w:p>
    <w:p w:rsidR="005F1544" w:rsidRPr="00AB6193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osobní údaje byly zpracovány protiprávně;</w:t>
      </w:r>
    </w:p>
    <w:p w:rsidR="005F1544" w:rsidRPr="00AB6193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osobní údaje musí být vymazány ke splnění právní povinnosti;</w:t>
      </w:r>
    </w:p>
    <w:p w:rsidR="005F1544" w:rsidRPr="00AB6193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osobní údaje byly shromážděny v souvislosti s nabídkou služeb informační společnosti.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Právo na výmaz se neuplatní</w:t>
      </w:r>
      <w:r w:rsidR="002459D1">
        <w:rPr>
          <w:sz w:val="19"/>
          <w:szCs w:val="19"/>
        </w:rPr>
        <w:t>,</w:t>
      </w:r>
      <w:r w:rsidRPr="00AB6193">
        <w:rPr>
          <w:sz w:val="19"/>
          <w:szCs w:val="19"/>
        </w:rPr>
        <w:t xml:space="preserve"> pokud je dána zákonná výjimka, zejména protože zpracování osobních údajů je nezbytné pro:</w:t>
      </w:r>
    </w:p>
    <w:p w:rsidR="005F1544" w:rsidRPr="00AB6193" w:rsidRDefault="005F1544" w:rsidP="005F1544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splnění právní povinnosti, jež vyžaduje zpracování podle práva Evropské unie nebo členského státu, které se na správce vztahuje;</w:t>
      </w:r>
    </w:p>
    <w:p w:rsidR="005F1544" w:rsidRDefault="005F1544" w:rsidP="005F1544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pro určení, výkon nebo obhajobu právních nároků.</w:t>
      </w:r>
    </w:p>
    <w:p w:rsidR="00AB5AD0" w:rsidRPr="00AB6193" w:rsidRDefault="00AB5AD0" w:rsidP="00AB5AD0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na omezení zpracování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Máte právo na to, aby správce omezil zpracování osobních údajů, v kterémkoli z těchto případů:</w:t>
      </w:r>
    </w:p>
    <w:p w:rsidR="005F1544" w:rsidRPr="00AB6193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popíráte přesnost zpracovávaných osobních údajů, zpracování bude omezeno na dobu potřebnou k tomu, aby správce mohl přesnost osobních údajů ověřit;</w:t>
      </w:r>
    </w:p>
    <w:p w:rsidR="005F1544" w:rsidRPr="00AB6193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zpracování protiprávní a Vy odmítnete výmaz osobních údajů a požádáte místo toho o omezení jejich použití;</w:t>
      </w:r>
    </w:p>
    <w:p w:rsidR="005F1544" w:rsidRPr="00AB6193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správce již osobní údaje nepotřebuje pro účely zpracování, ale Vy je požadujete pro určení, výkon nebo obhajobu právních nároků.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Pokud bylo zpracování omezeno, mohou být osobní údaje, s výjimkou jejich uložení, zpracovány pouze s Vaším souhlasem, nebo z důvodu určení, výkonu či obhajoby právních nároků, nebo z důvodu ochrany práv jiné fyzické nebo právnické osoby nebo z důvodů důležitého veřejného zájmu Evropské unie či některého členského státu.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na přenositelnost údajů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Máte právo, aby správce předal Vaše osobní údaje zpracované automatizovaně na základě Vašeho souhlasu jinému správci ve strukturovaném, běžně používaném a strojově čitelném formátu. Při výkonu svého práva na přenositelnost údajů máte právo na to, aby osobní údaje </w:t>
      </w:r>
      <w:r w:rsidRPr="00AB6193">
        <w:rPr>
          <w:sz w:val="19"/>
          <w:szCs w:val="19"/>
        </w:rPr>
        <w:lastRenderedPageBreak/>
        <w:t>byly předány přímo jedním správcem správci druhému, je-li to technicky proveditelné.</w:t>
      </w:r>
    </w:p>
    <w:p w:rsidR="009B5960" w:rsidRDefault="009B5960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Jak můžete svá práva uplatnit?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Svá práva plynoucí ze zpracování osobních údajů můžete jako subjekt osobních údajů kdykoliv uplatnit kontaktováním správce na </w:t>
      </w:r>
      <w:r w:rsidR="002459D1">
        <w:rPr>
          <w:sz w:val="19"/>
          <w:szCs w:val="19"/>
        </w:rPr>
        <w:t>výše uvedené poštovní adrese a kontaktech správce</w:t>
      </w:r>
      <w:r w:rsidRPr="00AB6193">
        <w:rPr>
          <w:sz w:val="19"/>
          <w:szCs w:val="19"/>
        </w:rPr>
        <w:t>.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podat stížnost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Ohledně činnosti správce nebo příjemce osobních údajů můžete podat stížnost, a to píse</w:t>
      </w:r>
      <w:r w:rsidR="002459D1">
        <w:rPr>
          <w:sz w:val="19"/>
          <w:szCs w:val="19"/>
        </w:rPr>
        <w:t>mně na výše uvedenou poštovní adresu správce, a to i osobně v sídle správce</w:t>
      </w:r>
      <w:r w:rsidRPr="00AB6193">
        <w:rPr>
          <w:sz w:val="19"/>
          <w:szCs w:val="19"/>
        </w:rPr>
        <w:t>. Ze stížností musí být zřejmé, kdo ji podává a co je jejím předmětem. V opačném případě nebo je-li to nutné k vyřízení, správce vyzve k doplnění ve stanovené lhůtě. Lhůta na vyřízení stížnosti je 30 kalendářních dnů a začíná plynout prvním pracovním dnem po jejím doručení či doplnění. Stížnosti jsou vyřizovány bez zbytečného odkladu.</w:t>
      </w:r>
    </w:p>
    <w:p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:rsidR="005F1544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Na postup správce lze podat stížnost u Úřadu pro ochranu osobních údajů, se sídlem Pplk. Sochorova 27, </w:t>
      </w:r>
      <w:r>
        <w:rPr>
          <w:sz w:val="19"/>
          <w:szCs w:val="19"/>
        </w:rPr>
        <w:t>170 00 Praha 7, Česká republika</w:t>
      </w:r>
    </w:p>
    <w:p w:rsidR="00AB5AD0" w:rsidRDefault="00AB5AD0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:rsidR="00AB5AD0" w:rsidRPr="003C7F00" w:rsidRDefault="00AB5AD0" w:rsidP="00AB5AD0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3C7F00">
        <w:rPr>
          <w:rFonts w:cstheme="minorHAnsi"/>
          <w:b/>
          <w:sz w:val="20"/>
          <w:szCs w:val="20"/>
        </w:rPr>
        <w:t>Prohlášení</w:t>
      </w:r>
    </w:p>
    <w:p w:rsidR="00AB5AD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  <w:r w:rsidRPr="003C7F00">
        <w:rPr>
          <w:rFonts w:cstheme="minorHAnsi"/>
          <w:sz w:val="20"/>
          <w:szCs w:val="20"/>
        </w:rPr>
        <w:t>jméno a příjmení</w:t>
      </w:r>
    </w:p>
    <w:p w:rsidR="00AB5AD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</w:p>
    <w:p w:rsidR="00AB5AD0" w:rsidRPr="003C7F0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  <w:r w:rsidRPr="003C7F00">
        <w:rPr>
          <w:rFonts w:cstheme="minorHAnsi"/>
          <w:sz w:val="20"/>
          <w:szCs w:val="20"/>
        </w:rPr>
        <w:t>..............................................................................</w:t>
      </w:r>
    </w:p>
    <w:p w:rsidR="00AB5AD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Pr="003C7F00">
        <w:rPr>
          <w:rFonts w:cstheme="minorHAnsi"/>
          <w:sz w:val="20"/>
          <w:szCs w:val="20"/>
        </w:rPr>
        <w:t>ytem</w:t>
      </w:r>
    </w:p>
    <w:p w:rsidR="00AB5AD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</w:p>
    <w:p w:rsidR="00AB5AD0" w:rsidRPr="003C7F0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  <w:r w:rsidRPr="003C7F00">
        <w:rPr>
          <w:rFonts w:cstheme="minorHAnsi"/>
          <w:sz w:val="20"/>
          <w:szCs w:val="20"/>
        </w:rPr>
        <w:t>..............................................................................</w:t>
      </w:r>
    </w:p>
    <w:p w:rsidR="00AB5AD0" w:rsidRPr="003C7F00" w:rsidRDefault="00AB5AD0" w:rsidP="00AB5AD0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3C7F00">
        <w:rPr>
          <w:rFonts w:asciiTheme="minorHAnsi" w:hAnsiTheme="minorHAnsi" w:cstheme="minorHAnsi"/>
          <w:sz w:val="20"/>
          <w:szCs w:val="20"/>
        </w:rPr>
        <w:t>vým podpisem stvrzuji, že jsem byl poučen/byla poučena o svých právech, uvedených v</w:t>
      </w:r>
      <w:r>
        <w:rPr>
          <w:rFonts w:asciiTheme="minorHAnsi" w:hAnsiTheme="minorHAnsi" w:cstheme="minorHAnsi"/>
          <w:sz w:val="20"/>
          <w:szCs w:val="20"/>
        </w:rPr>
        <w:t xml:space="preserve"> tomto </w:t>
      </w:r>
      <w:r w:rsidRPr="003C7F00">
        <w:rPr>
          <w:rFonts w:asciiTheme="minorHAnsi" w:hAnsiTheme="minorHAnsi" w:cstheme="minorHAnsi"/>
          <w:sz w:val="20"/>
          <w:szCs w:val="20"/>
        </w:rPr>
        <w:t>poučení o ochraně osobních údajů, jehož text tvoří nedílnou součást souhlasu</w:t>
      </w:r>
      <w:r>
        <w:rPr>
          <w:rFonts w:asciiTheme="minorHAnsi" w:hAnsiTheme="minorHAnsi" w:cstheme="minorHAnsi"/>
          <w:sz w:val="20"/>
          <w:szCs w:val="20"/>
        </w:rPr>
        <w:t xml:space="preserve"> se zpracováním osobních údajů</w:t>
      </w:r>
      <w:r w:rsidRPr="003C7F0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B5AD0" w:rsidRPr="003C7F00" w:rsidRDefault="00AB5AD0" w:rsidP="00AB5AD0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AB5AD0" w:rsidRPr="003C7F00" w:rsidRDefault="00B670F2" w:rsidP="00AB5AD0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32112D">
        <w:rPr>
          <w:rFonts w:cstheme="minorHAnsi"/>
          <w:sz w:val="20"/>
          <w:szCs w:val="20"/>
        </w:rPr>
        <w:t xml:space="preserve"> Hruškách</w:t>
      </w:r>
      <w:r w:rsidR="00616F49">
        <w:rPr>
          <w:rFonts w:cstheme="minorHAnsi"/>
          <w:sz w:val="20"/>
          <w:szCs w:val="20"/>
        </w:rPr>
        <w:t xml:space="preserve"> dne </w:t>
      </w:r>
      <w:r w:rsidR="00623A55">
        <w:rPr>
          <w:rFonts w:cstheme="minorHAnsi"/>
          <w:sz w:val="20"/>
          <w:szCs w:val="20"/>
        </w:rPr>
        <w:t>……………………………</w:t>
      </w:r>
    </w:p>
    <w:p w:rsidR="00AB5AD0" w:rsidRDefault="00AB5AD0" w:rsidP="00AB5AD0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AB5AD0" w:rsidRPr="003C7F00" w:rsidRDefault="00AB5AD0" w:rsidP="00AB5AD0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AB5AD0" w:rsidRDefault="00AB5AD0" w:rsidP="00AB5AD0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3C7F00">
        <w:rPr>
          <w:rFonts w:cstheme="minorHAnsi"/>
          <w:sz w:val="20"/>
          <w:szCs w:val="20"/>
        </w:rPr>
        <w:t>Podpis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</w:t>
      </w:r>
      <w:r w:rsidRPr="003C7F00">
        <w:rPr>
          <w:rFonts w:cstheme="minorHAnsi"/>
          <w:sz w:val="20"/>
          <w:szCs w:val="20"/>
        </w:rPr>
        <w:t>………….........................</w:t>
      </w:r>
    </w:p>
    <w:p w:rsidR="00AB5AD0" w:rsidRDefault="00AB5AD0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:rsidR="00AB5AD0" w:rsidRDefault="00AB5AD0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  <w:sectPr w:rsidR="00AB5AD0" w:rsidSect="005F6138">
          <w:type w:val="continuous"/>
          <w:pgSz w:w="11906" w:h="16838"/>
          <w:pgMar w:top="567" w:right="1417" w:bottom="851" w:left="1417" w:header="708" w:footer="708" w:gutter="0"/>
          <w:cols w:num="2" w:space="282"/>
          <w:docGrid w:linePitch="360"/>
        </w:sectPr>
      </w:pPr>
    </w:p>
    <w:p w:rsidR="005F1544" w:rsidRPr="00C87B62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sectPr w:rsidR="005F1544" w:rsidRPr="00C87B62" w:rsidSect="005F6138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71" w:rsidRDefault="00175871" w:rsidP="004A591C">
      <w:pPr>
        <w:spacing w:after="0" w:line="240" w:lineRule="auto"/>
      </w:pPr>
      <w:r>
        <w:separator/>
      </w:r>
    </w:p>
  </w:endnote>
  <w:endnote w:type="continuationSeparator" w:id="1">
    <w:p w:rsidR="00175871" w:rsidRDefault="00175871" w:rsidP="004A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1C" w:rsidRDefault="004A591C">
    <w:pPr>
      <w:pStyle w:val="Zpat"/>
    </w:pPr>
  </w:p>
  <w:p w:rsidR="004A591C" w:rsidRDefault="004A591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1C" w:rsidRPr="004A591C" w:rsidRDefault="004A591C">
    <w:pPr>
      <w:pStyle w:val="Zpat"/>
      <w:rPr>
        <w:i/>
        <w:sz w:val="20"/>
        <w:szCs w:val="20"/>
      </w:rPr>
    </w:pPr>
    <w:r w:rsidRPr="004A591C">
      <w:rPr>
        <w:i/>
        <w:sz w:val="20"/>
        <w:szCs w:val="20"/>
      </w:rPr>
      <w:t>Volbu označte křížkem</w:t>
    </w:r>
  </w:p>
  <w:p w:rsidR="004A591C" w:rsidRPr="004A591C" w:rsidRDefault="004A591C">
    <w:pPr>
      <w:pStyle w:val="Zpat"/>
      <w:rPr>
        <w:i/>
        <w:sz w:val="20"/>
        <w:szCs w:val="20"/>
      </w:rPr>
    </w:pPr>
    <w:r w:rsidRPr="004A591C">
      <w:rPr>
        <w:i/>
        <w:sz w:val="20"/>
        <w:szCs w:val="20"/>
      </w:rPr>
      <w:t>V případě omezení rozsahu souhlasu prosím uveďte, v jakém rozsahu souhlas neudělujete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71" w:rsidRDefault="00175871" w:rsidP="004A591C">
      <w:pPr>
        <w:spacing w:after="0" w:line="240" w:lineRule="auto"/>
      </w:pPr>
      <w:r>
        <w:separator/>
      </w:r>
    </w:p>
  </w:footnote>
  <w:footnote w:type="continuationSeparator" w:id="1">
    <w:p w:rsidR="00175871" w:rsidRDefault="00175871" w:rsidP="004A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9DE"/>
    <w:multiLevelType w:val="hybridMultilevel"/>
    <w:tmpl w:val="CC92B5B4"/>
    <w:lvl w:ilvl="0" w:tplc="7E3AD65A">
      <w:start w:val="6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0635"/>
    <w:multiLevelType w:val="multilevel"/>
    <w:tmpl w:val="3190C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592BD3"/>
    <w:multiLevelType w:val="hybridMultilevel"/>
    <w:tmpl w:val="F09AEFB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04733"/>
    <w:multiLevelType w:val="hybridMultilevel"/>
    <w:tmpl w:val="524801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19DC"/>
    <w:multiLevelType w:val="multilevel"/>
    <w:tmpl w:val="86025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9B4131C"/>
    <w:multiLevelType w:val="multilevel"/>
    <w:tmpl w:val="7ADE2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8D3605"/>
    <w:multiLevelType w:val="multilevel"/>
    <w:tmpl w:val="4BF09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3F03A4E"/>
    <w:multiLevelType w:val="multilevel"/>
    <w:tmpl w:val="12FA4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834"/>
    <w:rsid w:val="000941D3"/>
    <w:rsid w:val="000F1DA4"/>
    <w:rsid w:val="0014214A"/>
    <w:rsid w:val="00175871"/>
    <w:rsid w:val="001777BE"/>
    <w:rsid w:val="001D1E8C"/>
    <w:rsid w:val="00242B13"/>
    <w:rsid w:val="002459D1"/>
    <w:rsid w:val="00250C62"/>
    <w:rsid w:val="00265A48"/>
    <w:rsid w:val="0028204E"/>
    <w:rsid w:val="00294192"/>
    <w:rsid w:val="00296834"/>
    <w:rsid w:val="002B62C4"/>
    <w:rsid w:val="002B698C"/>
    <w:rsid w:val="002F4342"/>
    <w:rsid w:val="0032112D"/>
    <w:rsid w:val="00321356"/>
    <w:rsid w:val="00347854"/>
    <w:rsid w:val="00364A76"/>
    <w:rsid w:val="0037690B"/>
    <w:rsid w:val="003B0E36"/>
    <w:rsid w:val="003C09C2"/>
    <w:rsid w:val="003E68B9"/>
    <w:rsid w:val="004066F9"/>
    <w:rsid w:val="00422F9A"/>
    <w:rsid w:val="004253BD"/>
    <w:rsid w:val="004A591C"/>
    <w:rsid w:val="005B2274"/>
    <w:rsid w:val="005F1544"/>
    <w:rsid w:val="005F6138"/>
    <w:rsid w:val="005F7261"/>
    <w:rsid w:val="005F75D5"/>
    <w:rsid w:val="006025D8"/>
    <w:rsid w:val="0060290D"/>
    <w:rsid w:val="006153E7"/>
    <w:rsid w:val="00616F49"/>
    <w:rsid w:val="00623A55"/>
    <w:rsid w:val="006841A5"/>
    <w:rsid w:val="00695482"/>
    <w:rsid w:val="006B36A5"/>
    <w:rsid w:val="0070412D"/>
    <w:rsid w:val="00711816"/>
    <w:rsid w:val="0071406C"/>
    <w:rsid w:val="0072146F"/>
    <w:rsid w:val="0076322C"/>
    <w:rsid w:val="007B567D"/>
    <w:rsid w:val="007D529C"/>
    <w:rsid w:val="008565A0"/>
    <w:rsid w:val="00893350"/>
    <w:rsid w:val="008D2496"/>
    <w:rsid w:val="00911A5E"/>
    <w:rsid w:val="009B5960"/>
    <w:rsid w:val="009D2DCA"/>
    <w:rsid w:val="009F588F"/>
    <w:rsid w:val="00A01018"/>
    <w:rsid w:val="00A01AB1"/>
    <w:rsid w:val="00A11D17"/>
    <w:rsid w:val="00A410D2"/>
    <w:rsid w:val="00AB5AD0"/>
    <w:rsid w:val="00AE1005"/>
    <w:rsid w:val="00B41F0E"/>
    <w:rsid w:val="00B670F2"/>
    <w:rsid w:val="00B70456"/>
    <w:rsid w:val="00B76FC4"/>
    <w:rsid w:val="00BA13CD"/>
    <w:rsid w:val="00BB3134"/>
    <w:rsid w:val="00BE3A1C"/>
    <w:rsid w:val="00C632DA"/>
    <w:rsid w:val="00C87B62"/>
    <w:rsid w:val="00D35AEB"/>
    <w:rsid w:val="00D43229"/>
    <w:rsid w:val="00D60700"/>
    <w:rsid w:val="00DC6F81"/>
    <w:rsid w:val="00DC7459"/>
    <w:rsid w:val="00DD405A"/>
    <w:rsid w:val="00DE1FB8"/>
    <w:rsid w:val="00E31799"/>
    <w:rsid w:val="00E57DED"/>
    <w:rsid w:val="00E832E7"/>
    <w:rsid w:val="00EC21BF"/>
    <w:rsid w:val="00EE1E94"/>
    <w:rsid w:val="00F36E48"/>
    <w:rsid w:val="00F436C0"/>
    <w:rsid w:val="00F54649"/>
    <w:rsid w:val="00F800A1"/>
    <w:rsid w:val="00F817F6"/>
    <w:rsid w:val="00F95233"/>
    <w:rsid w:val="00FA0EB3"/>
    <w:rsid w:val="00FA10F1"/>
    <w:rsid w:val="00FA27B9"/>
    <w:rsid w:val="00FB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0F1"/>
    <w:pPr>
      <w:ind w:left="720"/>
      <w:contextualSpacing/>
    </w:pPr>
  </w:style>
  <w:style w:type="paragraph" w:customStyle="1" w:styleId="Normln1">
    <w:name w:val="Normální1"/>
    <w:rsid w:val="005F1544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66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6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6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6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6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6F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6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A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91C"/>
  </w:style>
  <w:style w:type="paragraph" w:styleId="Zpat">
    <w:name w:val="footer"/>
    <w:basedOn w:val="Normln"/>
    <w:link w:val="ZpatChar"/>
    <w:uiPriority w:val="99"/>
    <w:unhideWhenUsed/>
    <w:rsid w:val="004A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91C"/>
  </w:style>
  <w:style w:type="character" w:styleId="Hypertextovodkaz">
    <w:name w:val="Hyperlink"/>
    <w:basedOn w:val="Standardnpsmoodstavce"/>
    <w:uiPriority w:val="99"/>
    <w:unhideWhenUsed/>
    <w:rsid w:val="0072146F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11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sulkova@poradimevamsr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5A7E5-3448-49C4-A59F-AA5F5ED8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1426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Jurečka</dc:creator>
  <cp:lastModifiedBy>Lenka Předínská</cp:lastModifiedBy>
  <cp:revision>3</cp:revision>
  <dcterms:created xsi:type="dcterms:W3CDTF">2024-04-25T16:44:00Z</dcterms:created>
  <dcterms:modified xsi:type="dcterms:W3CDTF">2024-04-26T10:47:00Z</dcterms:modified>
</cp:coreProperties>
</file>